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50FDE" w:rsidRDefault="00D50FDE" w:rsidP="0091409C">
      <w:pPr>
        <w:pStyle w:val="NoSpacing"/>
        <w:jc w:val="both"/>
        <w:rPr>
          <w:rFonts w:ascii="Courier New" w:hAnsi="Courier New" w:cs="Courier New"/>
          <w:b/>
          <w:bCs/>
          <w:sz w:val="36"/>
          <w:szCs w:val="36"/>
        </w:rPr>
      </w:pPr>
      <w:r>
        <w:rPr>
          <w:rFonts w:ascii="Courier New" w:hAnsi="Courier New" w:cs="Courier New"/>
          <w:b/>
          <w:bCs/>
          <w:sz w:val="36"/>
          <w:szCs w:val="36"/>
        </w:rPr>
        <w:t>Card-1 &amp; Card-2</w:t>
      </w:r>
      <w:r w:rsidRPr="00D50FDE">
        <w:rPr>
          <w:rFonts w:ascii="Courier New" w:hAnsi="Courier New" w:cs="Courier New"/>
          <w:b/>
          <w:bCs/>
          <w:sz w:val="36"/>
          <w:szCs w:val="36"/>
        </w:rPr>
        <w:t>:</w:t>
      </w:r>
    </w:p>
    <w:p w:rsid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>GPS+AGPS+LBS positioning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>Allow the location to be pinpointed accurately and rapidly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 xml:space="preserve">Auto-mute mode on </w:t>
      </w:r>
      <w:proofErr w:type="spellStart"/>
      <w:r w:rsidRPr="00D50FDE">
        <w:rPr>
          <w:rFonts w:ascii="Courier New" w:hAnsi="Courier New" w:cs="Courier New"/>
          <w:szCs w:val="22"/>
        </w:rPr>
        <w:t>classesNever</w:t>
      </w:r>
      <w:proofErr w:type="spellEnd"/>
      <w:r w:rsidRPr="00D50FDE">
        <w:rPr>
          <w:rFonts w:ascii="Courier New" w:hAnsi="Courier New" w:cs="Courier New"/>
          <w:szCs w:val="22"/>
        </w:rPr>
        <w:t xml:space="preserve"> disturb the classes via auto-setting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>Geo-fence alarm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 xml:space="preserve">Create </w:t>
      </w:r>
      <w:proofErr w:type="spellStart"/>
      <w:r w:rsidRPr="00D50FDE">
        <w:rPr>
          <w:rFonts w:ascii="Courier New" w:hAnsi="Courier New" w:cs="Courier New"/>
          <w:szCs w:val="22"/>
        </w:rPr>
        <w:t>geofences</w:t>
      </w:r>
      <w:proofErr w:type="spellEnd"/>
      <w:r w:rsidRPr="00D50FDE">
        <w:rPr>
          <w:rFonts w:ascii="Courier New" w:hAnsi="Courier New" w:cs="Courier New"/>
          <w:szCs w:val="22"/>
        </w:rPr>
        <w:t xml:space="preserve"> in circle or rectangle for key locations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>Voice monitor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>Activate listen-in mode via text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>SOS call &amp; Speed-dial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> In case of emergency, press the SOS button to trigger an urgent call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>White list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>Only authorized numbers could call in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 xml:space="preserve">Low battery &amp; Shutdown 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proofErr w:type="spellStart"/>
      <w:proofErr w:type="gramStart"/>
      <w:r w:rsidRPr="00D50FDE">
        <w:rPr>
          <w:rFonts w:ascii="Courier New" w:hAnsi="Courier New" w:cs="Courier New"/>
          <w:szCs w:val="22"/>
        </w:rPr>
        <w:t>noticeReceive</w:t>
      </w:r>
      <w:proofErr w:type="spellEnd"/>
      <w:proofErr w:type="gramEnd"/>
      <w:r w:rsidRPr="00D50FDE">
        <w:rPr>
          <w:rFonts w:ascii="Courier New" w:hAnsi="Courier New" w:cs="Courier New"/>
          <w:szCs w:val="22"/>
        </w:rPr>
        <w:t xml:space="preserve"> notice when the phone needs for charging</w:t>
      </w:r>
    </w:p>
    <w:p w:rsidR="00D50FDE" w:rsidRP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</w:p>
    <w:p w:rsid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  <w:r w:rsidRPr="00D50FDE">
        <w:rPr>
          <w:rFonts w:ascii="Courier New" w:hAnsi="Courier New" w:cs="Courier New"/>
          <w:szCs w:val="22"/>
        </w:rPr>
        <w:t xml:space="preserve">Tracked by: SMS, APP, Web Reports location </w:t>
      </w:r>
      <w:proofErr w:type="gramStart"/>
      <w:r w:rsidRPr="00D50FDE">
        <w:rPr>
          <w:rFonts w:ascii="Courier New" w:hAnsi="Courier New" w:cs="Courier New"/>
          <w:szCs w:val="22"/>
        </w:rPr>
        <w:t>In</w:t>
      </w:r>
      <w:proofErr w:type="gramEnd"/>
      <w:r w:rsidRPr="00D50FDE">
        <w:rPr>
          <w:rFonts w:ascii="Courier New" w:hAnsi="Courier New" w:cs="Courier New"/>
          <w:szCs w:val="22"/>
        </w:rPr>
        <w:t xml:space="preserve"> real time through different interfaces</w:t>
      </w:r>
    </w:p>
    <w:p w:rsidR="00D50FDE" w:rsidRDefault="00D50FDE" w:rsidP="00D50FDE">
      <w:pPr>
        <w:pStyle w:val="NoSpacing"/>
        <w:jc w:val="both"/>
        <w:rPr>
          <w:rFonts w:ascii="Courier New" w:hAnsi="Courier New" w:cs="Courier New"/>
          <w:szCs w:val="22"/>
        </w:rPr>
      </w:pPr>
    </w:p>
    <w:p w:rsidR="00D50FDE" w:rsidRDefault="00D50FDE" w:rsidP="00D50FDE">
      <w:pPr>
        <w:pStyle w:val="NoSpacing"/>
        <w:jc w:val="both"/>
        <w:rPr>
          <w:rFonts w:ascii="Courier New" w:hAnsi="Courier New" w:cs="Courier New"/>
          <w:b/>
          <w:bCs/>
          <w:sz w:val="36"/>
          <w:szCs w:val="36"/>
        </w:rPr>
      </w:pPr>
      <w:r w:rsidRPr="00D50FDE">
        <w:rPr>
          <w:rFonts w:ascii="Courier New" w:hAnsi="Courier New" w:cs="Courier New"/>
          <w:b/>
          <w:bCs/>
          <w:sz w:val="36"/>
          <w:szCs w:val="36"/>
        </w:rPr>
        <w:t>LDO2</w:t>
      </w:r>
    </w:p>
    <w:p w:rsidR="00D50FDE" w:rsidRDefault="00D50FDE" w:rsidP="00D50FDE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>Feature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>Light and compact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> Small size allowing covert &amp; easy mounting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> GPS positioning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>Allow the location to be pinpointed in real time or periodically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 xml:space="preserve">Built-in GPS &amp; GSM </w:t>
      </w:r>
      <w:proofErr w:type="spellStart"/>
      <w:r w:rsidRPr="00857924">
        <w:rPr>
          <w:rFonts w:ascii="Courier New" w:hAnsi="Courier New" w:cs="Courier New"/>
          <w:b/>
          <w:bCs/>
          <w:szCs w:val="22"/>
        </w:rPr>
        <w:t>antennaSuperior</w:t>
      </w:r>
      <w:proofErr w:type="spellEnd"/>
      <w:r w:rsidRPr="00857924">
        <w:rPr>
          <w:rFonts w:ascii="Courier New" w:hAnsi="Courier New" w:cs="Courier New"/>
          <w:b/>
          <w:bCs/>
          <w:szCs w:val="22"/>
        </w:rPr>
        <w:t xml:space="preserve"> sensitivity and fast time for first </w:t>
      </w:r>
      <w:proofErr w:type="spellStart"/>
      <w:r w:rsidRPr="00857924">
        <w:rPr>
          <w:rFonts w:ascii="Courier New" w:hAnsi="Courier New" w:cs="Courier New"/>
          <w:b/>
          <w:bCs/>
          <w:szCs w:val="22"/>
        </w:rPr>
        <w:t>fixEasy</w:t>
      </w:r>
      <w:proofErr w:type="spellEnd"/>
      <w:r w:rsidRPr="00857924">
        <w:rPr>
          <w:rFonts w:ascii="Courier New" w:hAnsi="Courier New" w:cs="Courier New"/>
          <w:b/>
          <w:bCs/>
          <w:szCs w:val="22"/>
        </w:rPr>
        <w:t xml:space="preserve"> installation Plug-and-track, easy to swap between vehicles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>Intelligent power management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>Reduce power consumption when device stays idle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>Configure alerts for over-speeding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>Send instant email/</w:t>
      </w:r>
      <w:proofErr w:type="spellStart"/>
      <w:r w:rsidRPr="00857924">
        <w:rPr>
          <w:rFonts w:ascii="Courier New" w:hAnsi="Courier New" w:cs="Courier New"/>
          <w:b/>
          <w:bCs/>
          <w:szCs w:val="22"/>
        </w:rPr>
        <w:t>SMSto</w:t>
      </w:r>
      <w:proofErr w:type="spellEnd"/>
      <w:r w:rsidRPr="00857924">
        <w:rPr>
          <w:rFonts w:ascii="Courier New" w:hAnsi="Courier New" w:cs="Courier New"/>
          <w:b/>
          <w:bCs/>
          <w:szCs w:val="22"/>
        </w:rPr>
        <w:t xml:space="preserve"> notify vehicle`s speeding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>Driving history record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t>Review a vehicle`s history and activity throughout the day through web</w:t>
      </w:r>
    </w:p>
    <w:p w:rsidR="00857924" w:rsidRP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857924">
        <w:rPr>
          <w:rFonts w:ascii="Courier New" w:hAnsi="Courier New" w:cs="Courier New"/>
          <w:b/>
          <w:bCs/>
          <w:szCs w:val="22"/>
        </w:rPr>
        <w:lastRenderedPageBreak/>
        <w:t xml:space="preserve">Tracked by: SMS, APP, Web Reports </w:t>
      </w:r>
      <w:proofErr w:type="spellStart"/>
      <w:r w:rsidRPr="00857924">
        <w:rPr>
          <w:rFonts w:ascii="Courier New" w:hAnsi="Courier New" w:cs="Courier New"/>
          <w:b/>
          <w:bCs/>
          <w:szCs w:val="22"/>
        </w:rPr>
        <w:t>iocation</w:t>
      </w:r>
      <w:proofErr w:type="spellEnd"/>
      <w:r w:rsidRPr="00857924">
        <w:rPr>
          <w:rFonts w:ascii="Courier New" w:hAnsi="Courier New" w:cs="Courier New"/>
          <w:b/>
          <w:bCs/>
          <w:szCs w:val="22"/>
        </w:rPr>
        <w:t xml:space="preserve"> in real time through different interfaces</w:t>
      </w:r>
    </w:p>
    <w:p w:rsidR="00857924" w:rsidRDefault="00857924" w:rsidP="0085792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 w:val="36"/>
          <w:szCs w:val="36"/>
        </w:rPr>
      </w:pPr>
      <w:r w:rsidRPr="00545E0F">
        <w:rPr>
          <w:rFonts w:ascii="Courier New" w:hAnsi="Courier New" w:cs="Courier New"/>
          <w:b/>
          <w:bCs/>
          <w:sz w:val="36"/>
          <w:szCs w:val="36"/>
        </w:rPr>
        <w:t>LD06N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 xml:space="preserve">LD06N </w:t>
      </w:r>
      <w:proofErr w:type="gramStart"/>
      <w:r w:rsidRPr="00545E0F">
        <w:rPr>
          <w:rFonts w:ascii="Courier New" w:hAnsi="Courier New" w:cs="Courier New"/>
          <w:b/>
          <w:bCs/>
          <w:szCs w:val="22"/>
        </w:rPr>
        <w:t>The</w:t>
      </w:r>
      <w:proofErr w:type="gramEnd"/>
      <w:r w:rsidRPr="00545E0F">
        <w:rPr>
          <w:rFonts w:ascii="Courier New" w:hAnsi="Courier New" w:cs="Courier New"/>
          <w:b/>
          <w:bCs/>
          <w:szCs w:val="22"/>
        </w:rPr>
        <w:t xml:space="preserve"> World's Most Popular GPS Tracking Device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proofErr w:type="spellStart"/>
      <w:r w:rsidRPr="00545E0F">
        <w:rPr>
          <w:rFonts w:ascii="Courier New" w:hAnsi="Courier New" w:cs="Courier New"/>
          <w:b/>
          <w:bCs/>
          <w:szCs w:val="22"/>
        </w:rPr>
        <w:t>Afteryears</w:t>
      </w:r>
      <w:proofErr w:type="spellEnd"/>
      <w:r w:rsidRPr="00545E0F">
        <w:rPr>
          <w:rFonts w:ascii="Courier New" w:hAnsi="Courier New" w:cs="Courier New"/>
          <w:b/>
          <w:bCs/>
          <w:szCs w:val="22"/>
        </w:rPr>
        <w:t xml:space="preserve"> of popularity around the globe, LD06N has earned its market-proven stability and durability. Loaded with features, the battery-powered LD06N gives you real-time location viewing from the comfort of your computer or </w:t>
      </w:r>
      <w:proofErr w:type="spellStart"/>
      <w:r w:rsidRPr="00545E0F">
        <w:rPr>
          <w:rFonts w:ascii="Courier New" w:hAnsi="Courier New" w:cs="Courier New"/>
          <w:b/>
          <w:bCs/>
          <w:szCs w:val="22"/>
        </w:rPr>
        <w:t>smartphone</w:t>
      </w:r>
      <w:proofErr w:type="spellEnd"/>
      <w:r w:rsidRPr="00545E0F">
        <w:rPr>
          <w:rFonts w:ascii="Courier New" w:hAnsi="Courier New" w:cs="Courier New"/>
          <w:b/>
          <w:bCs/>
          <w:szCs w:val="22"/>
        </w:rPr>
        <w:t xml:space="preserve">, and makes it a </w:t>
      </w:r>
      <w:proofErr w:type="spellStart"/>
      <w:r w:rsidRPr="00545E0F">
        <w:rPr>
          <w:rFonts w:ascii="Courier New" w:hAnsi="Courier New" w:cs="Courier New"/>
          <w:b/>
          <w:bCs/>
          <w:szCs w:val="22"/>
        </w:rPr>
        <w:t>prefect</w:t>
      </w:r>
      <w:proofErr w:type="spellEnd"/>
      <w:r w:rsidRPr="00545E0F">
        <w:rPr>
          <w:rFonts w:ascii="Courier New" w:hAnsi="Courier New" w:cs="Courier New"/>
          <w:b/>
          <w:bCs/>
          <w:szCs w:val="22"/>
        </w:rPr>
        <w:t xml:space="preserve"> choice for private cars and fleet management.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>Feature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>Remote cut-off (petrol/power)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>Compel the vehicle to stop by breaking off the fuel connection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proofErr w:type="spellStart"/>
      <w:r w:rsidRPr="00545E0F">
        <w:rPr>
          <w:rFonts w:ascii="Courier New" w:hAnsi="Courier New" w:cs="Courier New"/>
          <w:b/>
          <w:bCs/>
          <w:szCs w:val="22"/>
        </w:rPr>
        <w:t>Bullt</w:t>
      </w:r>
      <w:proofErr w:type="spellEnd"/>
      <w:r w:rsidRPr="00545E0F">
        <w:rPr>
          <w:rFonts w:ascii="Courier New" w:hAnsi="Courier New" w:cs="Courier New"/>
          <w:b/>
          <w:bCs/>
          <w:szCs w:val="22"/>
        </w:rPr>
        <w:t>-in 450mAh battery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 xml:space="preserve">High capacity Li-ion battery ensuring </w:t>
      </w:r>
      <w:proofErr w:type="spellStart"/>
      <w:r w:rsidRPr="00545E0F">
        <w:rPr>
          <w:rFonts w:ascii="Courier New" w:hAnsi="Courier New" w:cs="Courier New"/>
          <w:b/>
          <w:bCs/>
          <w:szCs w:val="22"/>
        </w:rPr>
        <w:t>sufficlent</w:t>
      </w:r>
      <w:proofErr w:type="spellEnd"/>
      <w:r w:rsidRPr="00545E0F">
        <w:rPr>
          <w:rFonts w:ascii="Courier New" w:hAnsi="Courier New" w:cs="Courier New"/>
          <w:b/>
          <w:bCs/>
          <w:szCs w:val="22"/>
        </w:rPr>
        <w:t xml:space="preserve"> power supply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>ACC detection for ignition status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>Be aware of the ignition status whenever you need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>SOS emergency call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>Thumb sized button allowing urgent call during an emergency case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>Configurable tracking modes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 xml:space="preserve">Location uploaded following fixed </w:t>
      </w:r>
      <w:proofErr w:type="spellStart"/>
      <w:r w:rsidRPr="00545E0F">
        <w:rPr>
          <w:rFonts w:ascii="Courier New" w:hAnsi="Courier New" w:cs="Courier New"/>
          <w:b/>
          <w:bCs/>
          <w:szCs w:val="22"/>
        </w:rPr>
        <w:t>distance</w:t>
      </w:r>
      <w:proofErr w:type="gramStart"/>
      <w:r w:rsidRPr="00545E0F">
        <w:rPr>
          <w:rFonts w:ascii="Courier New" w:hAnsi="Courier New" w:cs="Courier New"/>
          <w:b/>
          <w:bCs/>
          <w:szCs w:val="22"/>
        </w:rPr>
        <w:t>,time</w:t>
      </w:r>
      <w:proofErr w:type="spellEnd"/>
      <w:proofErr w:type="gramEnd"/>
      <w:r w:rsidRPr="00545E0F">
        <w:rPr>
          <w:rFonts w:ascii="Courier New" w:hAnsi="Courier New" w:cs="Courier New"/>
          <w:b/>
          <w:bCs/>
          <w:szCs w:val="22"/>
        </w:rPr>
        <w:t xml:space="preserve"> interval, preset cornering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>Multiple alarms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proofErr w:type="gramStart"/>
      <w:r w:rsidRPr="00545E0F">
        <w:rPr>
          <w:rFonts w:ascii="Courier New" w:hAnsi="Courier New" w:cs="Courier New"/>
          <w:b/>
          <w:bCs/>
          <w:szCs w:val="22"/>
        </w:rPr>
        <w:t xml:space="preserve">Instant alert for vibration, </w:t>
      </w:r>
      <w:proofErr w:type="spellStart"/>
      <w:r w:rsidRPr="00545E0F">
        <w:rPr>
          <w:rFonts w:ascii="Courier New" w:hAnsi="Courier New" w:cs="Courier New"/>
          <w:b/>
          <w:bCs/>
          <w:szCs w:val="22"/>
        </w:rPr>
        <w:t>overspeed</w:t>
      </w:r>
      <w:proofErr w:type="spellEnd"/>
      <w:r w:rsidRPr="00545E0F">
        <w:rPr>
          <w:rFonts w:ascii="Courier New" w:hAnsi="Courier New" w:cs="Courier New"/>
          <w:b/>
          <w:bCs/>
          <w:szCs w:val="22"/>
        </w:rPr>
        <w:t>.</w:t>
      </w:r>
      <w:proofErr w:type="gramEnd"/>
      <w:r w:rsidRPr="00545E0F">
        <w:rPr>
          <w:rFonts w:ascii="Courier New" w:hAnsi="Courier New" w:cs="Courier New"/>
          <w:b/>
          <w:bCs/>
          <w:szCs w:val="22"/>
        </w:rPr>
        <w:t xml:space="preserve"> </w:t>
      </w:r>
      <w:proofErr w:type="gramStart"/>
      <w:r w:rsidRPr="00545E0F">
        <w:rPr>
          <w:rFonts w:ascii="Courier New" w:hAnsi="Courier New" w:cs="Courier New"/>
          <w:b/>
          <w:bCs/>
          <w:szCs w:val="22"/>
        </w:rPr>
        <w:t>power</w:t>
      </w:r>
      <w:proofErr w:type="gramEnd"/>
      <w:r w:rsidRPr="00545E0F">
        <w:rPr>
          <w:rFonts w:ascii="Courier New" w:hAnsi="Courier New" w:cs="Courier New"/>
          <w:b/>
          <w:bCs/>
          <w:szCs w:val="22"/>
        </w:rPr>
        <w:t xml:space="preserve"> off, geo-fence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proofErr w:type="spellStart"/>
      <w:r w:rsidRPr="00545E0F">
        <w:rPr>
          <w:rFonts w:ascii="Courier New" w:hAnsi="Courier New" w:cs="Courier New"/>
          <w:b/>
          <w:bCs/>
          <w:szCs w:val="22"/>
        </w:rPr>
        <w:t>Volce</w:t>
      </w:r>
      <w:proofErr w:type="spellEnd"/>
      <w:r w:rsidRPr="00545E0F">
        <w:rPr>
          <w:rFonts w:ascii="Courier New" w:hAnsi="Courier New" w:cs="Courier New"/>
          <w:b/>
          <w:bCs/>
          <w:szCs w:val="22"/>
        </w:rPr>
        <w:t xml:space="preserve"> monitor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> Activate listen-in mode via text</w:t>
      </w:r>
    </w:p>
    <w:p w:rsidR="00545E0F" w:rsidRPr="00545E0F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857924" w:rsidRDefault="00545E0F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545E0F">
        <w:rPr>
          <w:rFonts w:ascii="Courier New" w:hAnsi="Courier New" w:cs="Courier New"/>
          <w:b/>
          <w:bCs/>
          <w:szCs w:val="22"/>
        </w:rPr>
        <w:t>Tracked by: SMS, APP, Web Reports location in real time through different interfaces</w:t>
      </w:r>
    </w:p>
    <w:p w:rsidR="002464C4" w:rsidRDefault="002464C4" w:rsidP="00545E0F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 w:val="36"/>
          <w:szCs w:val="36"/>
        </w:rPr>
      </w:pPr>
      <w:r w:rsidRPr="002464C4">
        <w:rPr>
          <w:rFonts w:ascii="Courier New" w:hAnsi="Courier New" w:cs="Courier New"/>
          <w:b/>
          <w:bCs/>
          <w:sz w:val="36"/>
          <w:szCs w:val="36"/>
        </w:rPr>
        <w:t>LDTrack2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>LDTrack2 General GPS Vehicle Tracker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 xml:space="preserve">LDTrack2 GPS vehicle tracker is designed to meet the needs of various peripherals. Its wide voltage range ensures its stable running on 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electromobiles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 xml:space="preserve">, motorcycles, cars and trucks. Small but compact, its highly reliable electric circuit and internal battery 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designfunctions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 xml:space="preserve"> not only basic tracking 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butSOS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 xml:space="preserve"> call, 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tele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 xml:space="preserve">-cutoff fuel, geo-fence, 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overspeedalert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>, historical data upload and more.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>Feature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>Remote cut-off (petrol/power)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>Compel the vehicle to stop by breaking off the fuel connection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 xml:space="preserve">Light and 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compactSmall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 xml:space="preserve"> size allowing covert &amp; easy mounting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 xml:space="preserve">ACC detection for 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lgnition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 xml:space="preserve"> status </w:t>
      </w:r>
      <w:proofErr w:type="gramStart"/>
      <w:r w:rsidRPr="002464C4">
        <w:rPr>
          <w:rFonts w:ascii="Courier New" w:hAnsi="Courier New" w:cs="Courier New"/>
          <w:b/>
          <w:bCs/>
          <w:szCs w:val="22"/>
        </w:rPr>
        <w:t>Be</w:t>
      </w:r>
      <w:proofErr w:type="gramEnd"/>
      <w:r w:rsidRPr="002464C4">
        <w:rPr>
          <w:rFonts w:ascii="Courier New" w:hAnsi="Courier New" w:cs="Courier New"/>
          <w:b/>
          <w:bCs/>
          <w:szCs w:val="22"/>
        </w:rPr>
        <w:t xml:space="preserve"> aware of the 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igniton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 xml:space="preserve"> status whenever you need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>9-90V voltage range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>Wide operating voltage applicable to all types of vehicles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 xml:space="preserve">Configurable 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fracking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 xml:space="preserve"> modes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>Location uploaded following fixed distance, time interval, preset cornering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>Multiple alarms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 xml:space="preserve">Instant alert for vibration, 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overspeed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>, power off, geo-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fenceVehicle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 xml:space="preserve"> battery protection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 xml:space="preserve">Never drain out of the battery of </w:t>
      </w:r>
      <w:proofErr w:type="spellStart"/>
      <w:r w:rsidRPr="002464C4">
        <w:rPr>
          <w:rFonts w:ascii="Courier New" w:hAnsi="Courier New" w:cs="Courier New"/>
          <w:b/>
          <w:bCs/>
          <w:szCs w:val="22"/>
        </w:rPr>
        <w:t>moforcycle</w:t>
      </w:r>
      <w:proofErr w:type="spellEnd"/>
      <w:r w:rsidRPr="002464C4">
        <w:rPr>
          <w:rFonts w:ascii="Courier New" w:hAnsi="Courier New" w:cs="Courier New"/>
          <w:b/>
          <w:bCs/>
          <w:szCs w:val="22"/>
        </w:rPr>
        <w:t xml:space="preserve"> for optimal protection</w:t>
      </w:r>
    </w:p>
    <w:p w:rsidR="002464C4" w:rsidRP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2464C4" w:rsidRDefault="002464C4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2464C4">
        <w:rPr>
          <w:rFonts w:ascii="Courier New" w:hAnsi="Courier New" w:cs="Courier New"/>
          <w:b/>
          <w:bCs/>
          <w:szCs w:val="22"/>
        </w:rPr>
        <w:t>Tracked by: SMS, APP, Web Reports location in real time through different interfaces</w:t>
      </w:r>
    </w:p>
    <w:p w:rsidR="00BD74FE" w:rsidRDefault="00BD74FE" w:rsidP="002464C4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6D5DFF" w:rsidRPr="006D5DFF" w:rsidRDefault="006D5DFF" w:rsidP="002464C4">
      <w:pPr>
        <w:pStyle w:val="NoSpacing"/>
        <w:jc w:val="both"/>
        <w:rPr>
          <w:rFonts w:ascii="Courier New" w:hAnsi="Courier New" w:cs="Courier New"/>
          <w:b/>
          <w:bCs/>
          <w:sz w:val="36"/>
          <w:szCs w:val="36"/>
        </w:rPr>
      </w:pPr>
      <w:r w:rsidRPr="006D5DFF">
        <w:rPr>
          <w:rFonts w:ascii="Courier New" w:hAnsi="Courier New" w:cs="Courier New"/>
          <w:b/>
          <w:bCs/>
          <w:sz w:val="36"/>
          <w:szCs w:val="36"/>
        </w:rPr>
        <w:t>LD800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>LD800 Vehicle GPS Tracker is a high-end multifunctional vehicle GPS tracker with solid performance for reasonable price. In addition to GPS and AGPS tracking, This GPS tracker device supports door status detection, two-way communication as well as SOS call.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>Feature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>GPS+AGPS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 xml:space="preserve"> </w:t>
      </w:r>
      <w:proofErr w:type="gramStart"/>
      <w:r w:rsidRPr="00B62B75">
        <w:rPr>
          <w:rFonts w:ascii="Courier New" w:hAnsi="Courier New" w:cs="Courier New"/>
          <w:b/>
          <w:bCs/>
          <w:szCs w:val="22"/>
        </w:rPr>
        <w:t>tracking</w:t>
      </w:r>
      <w:proofErr w:type="gramEnd"/>
      <w:r w:rsidRPr="00B62B75">
        <w:rPr>
          <w:rFonts w:ascii="Courier New" w:hAnsi="Courier New" w:cs="Courier New"/>
          <w:b/>
          <w:bCs/>
          <w:szCs w:val="22"/>
        </w:rPr>
        <w:t> Allow the location to be pinpointed in real time or periodically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>IP66 dust and waterproof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>Water-resistant to ensure stable operation in tough environment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>50000 pieces of data storage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 xml:space="preserve">Memorize a large amount of </w:t>
      </w:r>
      <w:proofErr w:type="spellStart"/>
      <w:r w:rsidRPr="00B62B75">
        <w:rPr>
          <w:rFonts w:ascii="Courier New" w:hAnsi="Courier New" w:cs="Courier New"/>
          <w:b/>
          <w:bCs/>
          <w:szCs w:val="22"/>
        </w:rPr>
        <w:t>gps</w:t>
      </w:r>
      <w:proofErr w:type="spellEnd"/>
      <w:r w:rsidRPr="00B62B75">
        <w:rPr>
          <w:rFonts w:ascii="Courier New" w:hAnsi="Courier New" w:cs="Courier New"/>
          <w:b/>
          <w:bCs/>
          <w:szCs w:val="22"/>
        </w:rPr>
        <w:t xml:space="preserve"> data for history review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>Door status detection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>Get instant alert when your car's door is open expectedly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 xml:space="preserve">SOS emergency 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proofErr w:type="spellStart"/>
      <w:proofErr w:type="gramStart"/>
      <w:r w:rsidRPr="00B62B75">
        <w:rPr>
          <w:rFonts w:ascii="Courier New" w:hAnsi="Courier New" w:cs="Courier New"/>
          <w:b/>
          <w:bCs/>
          <w:szCs w:val="22"/>
        </w:rPr>
        <w:t>callIng</w:t>
      </w:r>
      <w:proofErr w:type="spellEnd"/>
      <w:proofErr w:type="gramEnd"/>
      <w:r w:rsidRPr="00B62B75">
        <w:rPr>
          <w:rFonts w:ascii="Courier New" w:hAnsi="Courier New" w:cs="Courier New"/>
          <w:b/>
          <w:bCs/>
          <w:szCs w:val="22"/>
        </w:rPr>
        <w:t xml:space="preserve"> case of </w:t>
      </w:r>
      <w:proofErr w:type="spellStart"/>
      <w:r w:rsidRPr="00B62B75">
        <w:rPr>
          <w:rFonts w:ascii="Courier New" w:hAnsi="Courier New" w:cs="Courier New"/>
          <w:b/>
          <w:bCs/>
          <w:szCs w:val="22"/>
        </w:rPr>
        <w:t>emergency,press</w:t>
      </w:r>
      <w:proofErr w:type="spellEnd"/>
      <w:r w:rsidRPr="00B62B75">
        <w:rPr>
          <w:rFonts w:ascii="Courier New" w:hAnsi="Courier New" w:cs="Courier New"/>
          <w:b/>
          <w:bCs/>
          <w:szCs w:val="22"/>
        </w:rPr>
        <w:t xml:space="preserve"> the SOS button to trigger an urgent </w:t>
      </w:r>
      <w:proofErr w:type="spellStart"/>
      <w:r w:rsidRPr="00B62B75">
        <w:rPr>
          <w:rFonts w:ascii="Courier New" w:hAnsi="Courier New" w:cs="Courier New"/>
          <w:b/>
          <w:bCs/>
          <w:szCs w:val="22"/>
        </w:rPr>
        <w:t>callTwo</w:t>
      </w:r>
      <w:proofErr w:type="spellEnd"/>
      <w:r w:rsidRPr="00B62B75">
        <w:rPr>
          <w:rFonts w:ascii="Courier New" w:hAnsi="Courier New" w:cs="Courier New"/>
          <w:b/>
          <w:bCs/>
          <w:szCs w:val="22"/>
        </w:rPr>
        <w:t xml:space="preserve">-way </w:t>
      </w:r>
      <w:proofErr w:type="spellStart"/>
      <w:r w:rsidRPr="00B62B75">
        <w:rPr>
          <w:rFonts w:ascii="Courier New" w:hAnsi="Courier New" w:cs="Courier New"/>
          <w:b/>
          <w:bCs/>
          <w:szCs w:val="22"/>
        </w:rPr>
        <w:t>communicationWith</w:t>
      </w:r>
      <w:proofErr w:type="spellEnd"/>
      <w:r w:rsidRPr="00B62B75">
        <w:rPr>
          <w:rFonts w:ascii="Courier New" w:hAnsi="Courier New" w:cs="Courier New"/>
          <w:b/>
          <w:bCs/>
          <w:szCs w:val="22"/>
        </w:rPr>
        <w:t xml:space="preserve"> MIC and speaker connected, it's easy to realize voice-monitor or two-way audio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lastRenderedPageBreak/>
        <w:t>Multiple analog &amp; digital I/O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>Monitor and control external application via inputs/outputs</w:t>
      </w: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</w:p>
    <w:p w:rsidR="00B62B75" w:rsidRPr="00B62B75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>Multiple alarms</w:t>
      </w:r>
    </w:p>
    <w:p w:rsidR="00BD74FE" w:rsidRPr="00D50FDE" w:rsidRDefault="00B62B75" w:rsidP="00B62B75">
      <w:pPr>
        <w:pStyle w:val="NoSpacing"/>
        <w:jc w:val="both"/>
        <w:rPr>
          <w:rFonts w:ascii="Courier New" w:hAnsi="Courier New" w:cs="Courier New"/>
          <w:b/>
          <w:bCs/>
          <w:szCs w:val="22"/>
        </w:rPr>
      </w:pPr>
      <w:r w:rsidRPr="00B62B75">
        <w:rPr>
          <w:rFonts w:ascii="Courier New" w:hAnsi="Courier New" w:cs="Courier New"/>
          <w:b/>
          <w:bCs/>
          <w:szCs w:val="22"/>
        </w:rPr>
        <w:t xml:space="preserve">Instant alert for vibration, </w:t>
      </w:r>
      <w:proofErr w:type="spellStart"/>
      <w:r w:rsidRPr="00B62B75">
        <w:rPr>
          <w:rFonts w:ascii="Courier New" w:hAnsi="Courier New" w:cs="Courier New"/>
          <w:b/>
          <w:bCs/>
          <w:szCs w:val="22"/>
        </w:rPr>
        <w:t>overspeed</w:t>
      </w:r>
      <w:proofErr w:type="spellEnd"/>
      <w:r w:rsidRPr="00B62B75">
        <w:rPr>
          <w:rFonts w:ascii="Courier New" w:hAnsi="Courier New" w:cs="Courier New"/>
          <w:b/>
          <w:bCs/>
          <w:szCs w:val="22"/>
        </w:rPr>
        <w:t>, power off, geo-fence</w:t>
      </w:r>
    </w:p>
    <w:sectPr w:rsidR="00BD74FE" w:rsidRPr="00D50F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125802"/>
    <w:rsid w:val="00125802"/>
    <w:rsid w:val="002464C4"/>
    <w:rsid w:val="00545E0F"/>
    <w:rsid w:val="006D5DFF"/>
    <w:rsid w:val="00857924"/>
    <w:rsid w:val="0091409C"/>
    <w:rsid w:val="00B62B75"/>
    <w:rsid w:val="00BD74FE"/>
    <w:rsid w:val="00D50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58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657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snt developer</dc:creator>
  <cp:keywords/>
  <dc:description/>
  <cp:lastModifiedBy>snt developer</cp:lastModifiedBy>
  <cp:revision>29</cp:revision>
  <dcterms:created xsi:type="dcterms:W3CDTF">2017-01-10T08:27:00Z</dcterms:created>
  <dcterms:modified xsi:type="dcterms:W3CDTF">2017-01-10T08:30:00Z</dcterms:modified>
</cp:coreProperties>
</file>